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32A1" w14:textId="278A5803" w:rsidR="00B613C7" w:rsidRDefault="00670ABD" w:rsidP="001811A5">
      <w:pPr>
        <w:jc w:val="center"/>
      </w:pPr>
      <w:r>
        <w:rPr>
          <w:noProof/>
        </w:rPr>
        <w:drawing>
          <wp:inline distT="0" distB="0" distL="0" distR="0" wp14:anchorId="015F3CB1" wp14:editId="23AE8DE9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FFC3" w14:textId="57D8A2E6" w:rsidR="001811A5" w:rsidRPr="00EB3C09" w:rsidRDefault="00AF5912" w:rsidP="00EB3C09">
      <w:pPr>
        <w:jc w:val="center"/>
        <w:rPr>
          <w:rFonts w:ascii="Calibri" w:hAnsi="Calibri"/>
          <w:bCs/>
          <w:i/>
          <w:sz w:val="18"/>
          <w:szCs w:val="18"/>
        </w:rPr>
      </w:pPr>
      <w:r w:rsidRPr="00EB3C09">
        <w:rPr>
          <w:b/>
          <w:i/>
          <w:sz w:val="18"/>
          <w:szCs w:val="18"/>
        </w:rPr>
        <w:t xml:space="preserve">Załącznik nr </w:t>
      </w:r>
      <w:r w:rsidR="00801C67" w:rsidRPr="00EB3C09">
        <w:rPr>
          <w:b/>
          <w:i/>
          <w:sz w:val="18"/>
          <w:szCs w:val="18"/>
        </w:rPr>
        <w:t>6</w:t>
      </w:r>
      <w:r w:rsidR="00F1702C">
        <w:rPr>
          <w:b/>
          <w:i/>
          <w:sz w:val="18"/>
          <w:szCs w:val="18"/>
        </w:rPr>
        <w:t xml:space="preserve"> </w:t>
      </w:r>
      <w:r w:rsidR="00E03A23" w:rsidRPr="00E03A23">
        <w:rPr>
          <w:i/>
          <w:sz w:val="18"/>
          <w:szCs w:val="18"/>
        </w:rPr>
        <w:t>do Regulaminu rekrutacji i uczestnictwa w wyjazdach organizowanych w ramach projektu</w:t>
      </w:r>
      <w:r w:rsidR="00350031">
        <w:rPr>
          <w:i/>
          <w:sz w:val="18"/>
          <w:szCs w:val="18"/>
        </w:rPr>
        <w:t xml:space="preserve"> </w:t>
      </w:r>
      <w:r w:rsidR="00FD20EF">
        <w:rPr>
          <w:i/>
          <w:sz w:val="18"/>
          <w:szCs w:val="18"/>
        </w:rPr>
        <w:br/>
      </w:r>
      <w:r w:rsidR="00926312">
        <w:rPr>
          <w:i/>
          <w:sz w:val="18"/>
          <w:szCs w:val="18"/>
        </w:rPr>
        <w:t>„</w:t>
      </w:r>
      <w:r w:rsidR="00350031">
        <w:rPr>
          <w:i/>
          <w:sz w:val="18"/>
          <w:szCs w:val="18"/>
        </w:rPr>
        <w:t>Innowacyjny Dolny Śląsk</w:t>
      </w:r>
      <w:r w:rsidR="00E03A23" w:rsidRPr="00E03A23">
        <w:rPr>
          <w:i/>
          <w:sz w:val="18"/>
          <w:szCs w:val="18"/>
        </w:rPr>
        <w:t>”</w:t>
      </w:r>
    </w:p>
    <w:p w14:paraId="50FEBB4C" w14:textId="77777777" w:rsidR="008A2111" w:rsidRPr="00880B56" w:rsidRDefault="008A2111" w:rsidP="008A2111">
      <w:pPr>
        <w:spacing w:line="360" w:lineRule="auto"/>
        <w:jc w:val="both"/>
        <w:rPr>
          <w:rFonts w:ascii="Georgia" w:hAnsi="Georgia"/>
          <w:b/>
        </w:rPr>
      </w:pPr>
    </w:p>
    <w:p w14:paraId="57643C2F" w14:textId="77777777" w:rsidR="008A2111" w:rsidRPr="00B10611" w:rsidRDefault="00B10611" w:rsidP="008A2111">
      <w:pPr>
        <w:pStyle w:val="Tytu"/>
        <w:ind w:left="0" w:firstLine="0"/>
        <w:rPr>
          <w:rFonts w:asciiTheme="minorHAnsi" w:hAnsiTheme="minorHAnsi" w:cstheme="minorHAnsi"/>
          <w:sz w:val="28"/>
          <w:szCs w:val="28"/>
        </w:rPr>
      </w:pPr>
      <w:r w:rsidRPr="00B10611">
        <w:rPr>
          <w:rFonts w:asciiTheme="minorHAnsi" w:hAnsiTheme="minorHAnsi" w:cstheme="minorHAnsi"/>
          <w:sz w:val="28"/>
          <w:szCs w:val="28"/>
        </w:rPr>
        <w:t>OBOWIĄZEK INFORMACYJNY</w:t>
      </w:r>
    </w:p>
    <w:p w14:paraId="46DC3735" w14:textId="77777777" w:rsidR="008A2111" w:rsidRDefault="008A2111" w:rsidP="008A2111">
      <w:pPr>
        <w:rPr>
          <w:rFonts w:ascii="Georgia" w:hAnsi="Georgia"/>
        </w:rPr>
      </w:pPr>
    </w:p>
    <w:p w14:paraId="093EBC6E" w14:textId="6ADA0560" w:rsidR="00FB4E33" w:rsidRPr="00FB4E33" w:rsidRDefault="00D54A5A" w:rsidP="00B10611">
      <w:pPr>
        <w:jc w:val="both"/>
        <w:rPr>
          <w:rFonts w:cstheme="minorHAnsi"/>
          <w:bCs/>
        </w:rPr>
      </w:pPr>
      <w:r>
        <w:t>Zgodnie z art. 13 i 14 ust. 1 i ust. 2 Rozporządzenia Parlamentu Europejskiego i Rady (UE) 2016/79 z</w:t>
      </w:r>
      <w:r w:rsidR="00A26D07">
        <w:t> </w:t>
      </w:r>
      <w:r>
        <w:t>dnia 27 kwietnia 2016</w:t>
      </w:r>
      <w:r w:rsidR="00A26D07">
        <w:t xml:space="preserve"> </w:t>
      </w:r>
      <w:r>
        <w:t>r. w sprawie ochrony osób fizycznych w związku z przetwarzaniem danych osobowych i w sprawie swobodnego przepływu takich danych oraz uchylenia dyrektywy 95/46/WE (ogólne rozporządzenie o ochronie danych (RODO)) informuję, że:</w:t>
      </w:r>
    </w:p>
    <w:p w14:paraId="6C2E2264" w14:textId="1D87039F" w:rsidR="00467FA5" w:rsidRDefault="00467FA5" w:rsidP="00467FA5">
      <w:pPr>
        <w:numPr>
          <w:ilvl w:val="0"/>
          <w:numId w:val="8"/>
        </w:numPr>
        <w:spacing w:after="0" w:line="259" w:lineRule="auto"/>
        <w:jc w:val="both"/>
      </w:pPr>
      <w:r>
        <w:t>Administratorem Pani/Pana danych jest Marszałek Województwa Dolnośląskiego z siedzibą we Wrocławiu, ul. Wybrzeże J. Słowackiego 12-14, 50-411 Wrocław</w:t>
      </w:r>
      <w:r w:rsidR="00A30163">
        <w:t>.</w:t>
      </w:r>
    </w:p>
    <w:p w14:paraId="23C6B2C0" w14:textId="34915944" w:rsidR="00467FA5" w:rsidRDefault="00467FA5" w:rsidP="00467FA5">
      <w:pPr>
        <w:pStyle w:val="Akapitzlist"/>
        <w:numPr>
          <w:ilvl w:val="0"/>
          <w:numId w:val="8"/>
        </w:numPr>
        <w:jc w:val="both"/>
      </w:pPr>
      <w:r>
        <w:t>Może Pani /Pan skontaktować się z Inspektorem Ochrony Danych, e-mail</w:t>
      </w:r>
      <w:r w:rsidR="007B377F">
        <w:t>:</w:t>
      </w:r>
      <w:r>
        <w:t xml:space="preserve"> </w:t>
      </w:r>
      <w:hyperlink r:id="rId8" w:history="1">
        <w:r w:rsidRPr="000617F9">
          <w:rPr>
            <w:rStyle w:val="Hipercze"/>
          </w:rPr>
          <w:t>inspektor@dolnyslask.pl</w:t>
        </w:r>
      </w:hyperlink>
      <w:r w:rsidR="00A30163">
        <w:t>.</w:t>
      </w:r>
    </w:p>
    <w:p w14:paraId="0C51B24C" w14:textId="2D3553A6" w:rsidR="00BF6BCE" w:rsidRDefault="00382608" w:rsidP="00467FA5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  <w:bCs/>
        </w:rPr>
        <w:t>Pani/Pana d</w:t>
      </w:r>
      <w:r w:rsidR="00FB4E33" w:rsidRPr="00382608">
        <w:rPr>
          <w:rFonts w:cstheme="minorHAnsi"/>
          <w:bCs/>
        </w:rPr>
        <w:t>ane o</w:t>
      </w:r>
      <w:r w:rsidR="00416847" w:rsidRPr="00382608">
        <w:rPr>
          <w:rFonts w:cstheme="minorHAnsi"/>
          <w:bCs/>
        </w:rPr>
        <w:t xml:space="preserve">sobowe </w:t>
      </w:r>
      <w:r w:rsidR="00A90FE6">
        <w:t xml:space="preserve">będą </w:t>
      </w:r>
      <w:r w:rsidR="00417354">
        <w:rPr>
          <w:rFonts w:cstheme="minorHAnsi"/>
          <w:bCs/>
        </w:rPr>
        <w:t xml:space="preserve">przetwarzane </w:t>
      </w:r>
      <w:r w:rsidR="00417354">
        <w:rPr>
          <w:rFonts w:cs="Calibri"/>
        </w:rPr>
        <w:t xml:space="preserve">przez Administratora </w:t>
      </w:r>
      <w:r w:rsidRPr="006310A6">
        <w:t xml:space="preserve">w </w:t>
      </w:r>
      <w:r w:rsidR="00BF6BCE">
        <w:t xml:space="preserve">następujących </w:t>
      </w:r>
      <w:r w:rsidRPr="006310A6">
        <w:t>cel</w:t>
      </w:r>
      <w:r w:rsidR="00BF6BCE">
        <w:t>ach:</w:t>
      </w:r>
    </w:p>
    <w:p w14:paraId="3531CD99" w14:textId="21E5418A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t xml:space="preserve">przeprowadzenia naboru i oceny wniosków dotyczących uczestnictwa w działaniach </w:t>
      </w:r>
      <w:r>
        <w:br/>
        <w:t>w projekcie</w:t>
      </w:r>
      <w:r w:rsidR="00EB3C09" w:rsidRPr="00EB3C09">
        <w:rPr>
          <w:rFonts w:cs="Calibri"/>
          <w:i/>
        </w:rPr>
        <w:t xml:space="preserve"> </w:t>
      </w:r>
      <w:r w:rsidR="00EB3C09" w:rsidRPr="00EB3C09">
        <w:rPr>
          <w:rFonts w:cs="Calibri"/>
          <w:iCs/>
        </w:rPr>
        <w:t>„</w:t>
      </w:r>
      <w:r w:rsidR="00803378">
        <w:rPr>
          <w:rFonts w:cs="Calibri"/>
          <w:iCs/>
        </w:rPr>
        <w:t>Innowacyjny Dolny Śląsk</w:t>
      </w:r>
      <w:r w:rsidR="00EB3C09" w:rsidRPr="00EB3C09">
        <w:rPr>
          <w:rFonts w:cs="Calibri"/>
          <w:iCs/>
        </w:rPr>
        <w:t xml:space="preserve">” </w:t>
      </w:r>
      <w:r w:rsidRPr="00EB3C09">
        <w:rPr>
          <w:iCs/>
        </w:rPr>
        <w:t xml:space="preserve">dofinansowanym </w:t>
      </w:r>
      <w:r>
        <w:t xml:space="preserve">ze </w:t>
      </w:r>
      <w:r w:rsidR="00B613C7" w:rsidRPr="00AA69DB">
        <w:rPr>
          <w:rFonts w:cstheme="minorHAnsi"/>
          <w:bCs/>
          <w:color w:val="000000"/>
        </w:rPr>
        <w:t xml:space="preserve">środków Europejskiego Funduszu Rozwoju Regionalnego w ramach </w:t>
      </w:r>
      <w:r w:rsidR="00B613C7" w:rsidRPr="00D1754C">
        <w:rPr>
          <w:rFonts w:ascii="Calibri" w:eastAsia="GDPFNTCI-GdPictureOCRFont" w:hAnsi="Calibri" w:cs="Calibri"/>
        </w:rPr>
        <w:t>Programu Fundusze Europejskie dla Dolnego Śląska 2021-2027</w:t>
      </w:r>
      <w:r w:rsidR="00EB3C09">
        <w:t>;</w:t>
      </w:r>
    </w:p>
    <w:p w14:paraId="52A94511" w14:textId="77777777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 xml:space="preserve">w przypadku zakwalifikowania do uczestnictwa w działaniach w projekcie – także </w:t>
      </w:r>
      <w:r>
        <w:rPr>
          <w:rFonts w:cs="Calibri"/>
          <w:iCs/>
        </w:rPr>
        <w:br/>
        <w:t>w celach realizacji i rozliczenia projektu</w:t>
      </w:r>
      <w:r w:rsidR="003336EF">
        <w:rPr>
          <w:rFonts w:cs="Calibri"/>
          <w:iCs/>
        </w:rPr>
        <w:t>, w szczególności udzielenia wsparcia, potwierdzenia kwalifikowalności wydatków, sprawozdawczości, monitoringu, ewaluacji, audytu oraz działań informacyjno-promocyjnych</w:t>
      </w:r>
      <w:r>
        <w:rPr>
          <w:rFonts w:cs="Calibri"/>
          <w:iCs/>
        </w:rPr>
        <w:t>;</w:t>
      </w:r>
    </w:p>
    <w:p w14:paraId="42CB78E3" w14:textId="77777777" w:rsidR="00382608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>archiwizacji dokumentacji.</w:t>
      </w:r>
    </w:p>
    <w:p w14:paraId="12E982E5" w14:textId="77777777" w:rsidR="00BF6BCE" w:rsidRDefault="00BF6BCE" w:rsidP="00423DBB">
      <w:pPr>
        <w:pStyle w:val="Akapitzlist"/>
        <w:jc w:val="both"/>
      </w:pPr>
      <w:r>
        <w:t>Podstawami prawnymi przetwarzania danych osobowych są:</w:t>
      </w:r>
    </w:p>
    <w:p w14:paraId="234F4A48" w14:textId="5A469E36" w:rsidR="00BF6BCE" w:rsidRPr="00830D2E" w:rsidRDefault="00951F0B" w:rsidP="00BF6BCE">
      <w:pPr>
        <w:pStyle w:val="Akapitzlist"/>
        <w:numPr>
          <w:ilvl w:val="0"/>
          <w:numId w:val="10"/>
        </w:numPr>
        <w:jc w:val="both"/>
      </w:pPr>
      <w:r>
        <w:t>r</w:t>
      </w:r>
      <w:r w:rsidR="00BF6BCE">
        <w:t>ealizacja obowiązków prawnych administratora (art. 6 ust. 1 lit. c RODO), zgodnie z</w:t>
      </w:r>
      <w:r w:rsidR="005A6683">
        <w:t> </w:t>
      </w:r>
      <w:r w:rsidR="00BF6BCE" w:rsidRPr="00830D2E">
        <w:t>przepisami prawa krajowego i UE, w szczególności na podstawie:</w:t>
      </w:r>
    </w:p>
    <w:p w14:paraId="33E183C0" w14:textId="1C5CF3C9" w:rsidR="00951F0B" w:rsidRPr="00830D2E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rPr>
          <w:rFonts w:cs="Calibri"/>
        </w:rPr>
        <w:t>ustawy z</w:t>
      </w:r>
      <w:r w:rsidRPr="00830D2E">
        <w:t xml:space="preserve"> dnia </w:t>
      </w:r>
      <w:r w:rsidR="00830D2E" w:rsidRPr="00830D2E">
        <w:t>28</w:t>
      </w:r>
      <w:r w:rsidRPr="00830D2E">
        <w:t xml:space="preserve"> </w:t>
      </w:r>
      <w:r w:rsidR="00830D2E" w:rsidRPr="00830D2E">
        <w:t>kwietnia</w:t>
      </w:r>
      <w:r w:rsidRPr="00830D2E">
        <w:t xml:space="preserve"> 20</w:t>
      </w:r>
      <w:r w:rsidR="00830D2E" w:rsidRPr="00830D2E">
        <w:t>22</w:t>
      </w:r>
      <w:r w:rsidRPr="00830D2E">
        <w:t xml:space="preserve"> r. o zasadach realizacji </w:t>
      </w:r>
      <w:r w:rsidR="00DE4242" w:rsidRPr="00830D2E">
        <w:t>zadań</w:t>
      </w:r>
      <w:r w:rsidRPr="00830D2E">
        <w:t xml:space="preserve"> finansowanych </w:t>
      </w:r>
      <w:r w:rsidR="00DE4242" w:rsidRPr="00830D2E">
        <w:t xml:space="preserve">ze środków europejskich </w:t>
      </w:r>
      <w:r w:rsidRPr="00830D2E">
        <w:t>w perspektywie finansowej 20</w:t>
      </w:r>
      <w:r w:rsidR="00DE4242" w:rsidRPr="00830D2E">
        <w:t>21</w:t>
      </w:r>
      <w:r w:rsidR="00E474D3">
        <w:t>-</w:t>
      </w:r>
      <w:r w:rsidRPr="00830D2E">
        <w:t>202</w:t>
      </w:r>
      <w:r w:rsidR="00DE4242" w:rsidRPr="00830D2E">
        <w:t>7</w:t>
      </w:r>
      <w:r w:rsidRPr="00830D2E">
        <w:t>;</w:t>
      </w:r>
    </w:p>
    <w:p w14:paraId="6D881D30" w14:textId="53D781E1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t>ustawy z dnia</w:t>
      </w:r>
      <w:r>
        <w:t xml:space="preserve"> 14 lipca 1983 r. o narodowym zasobie archiwalnym i archiwach</w:t>
      </w:r>
      <w:r w:rsidR="00417354">
        <w:t xml:space="preserve"> (art. 6)</w:t>
      </w:r>
      <w:r>
        <w:t>;</w:t>
      </w:r>
    </w:p>
    <w:p w14:paraId="19D49C5F" w14:textId="77777777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>
        <w:t xml:space="preserve">ustawy z dnia 30 kwietnia 2004 r. o </w:t>
      </w:r>
      <w:r w:rsidR="00D04B29">
        <w:t>postępowaniu</w:t>
      </w:r>
      <w:r>
        <w:t xml:space="preserve"> w sprawach pomocy publicznej;</w:t>
      </w:r>
    </w:p>
    <w:p w14:paraId="0C7FAB93" w14:textId="50DCAFF6" w:rsidR="00951F0B" w:rsidRPr="00D957C6" w:rsidRDefault="008E3AF8" w:rsidP="00951F0B">
      <w:pPr>
        <w:pStyle w:val="Akapitzlist"/>
        <w:numPr>
          <w:ilvl w:val="0"/>
          <w:numId w:val="10"/>
        </w:numPr>
        <w:jc w:val="both"/>
      </w:pPr>
      <w:r w:rsidRPr="00D957C6">
        <w:rPr>
          <w:rFonts w:cs="Calibri"/>
          <w:color w:val="000000"/>
        </w:rPr>
        <w:t xml:space="preserve">niezbędność wykonania zadania realizowanego w interesie publicznym lub w ramach sprawowania władzy publicznej powierzonej administratorowi </w:t>
      </w:r>
      <w:r w:rsidR="00457339" w:rsidRPr="00D957C6">
        <w:t>(art. 6 ust. 1 lit. e RODO), w</w:t>
      </w:r>
      <w:r w:rsidR="00076540">
        <w:t> </w:t>
      </w:r>
      <w:r w:rsidR="00457339" w:rsidRPr="00D957C6">
        <w:t>związku z realizacją działań określonych w szczególności</w:t>
      </w:r>
      <w:r w:rsidR="007A04F5" w:rsidRPr="00D957C6">
        <w:t xml:space="preserve"> w</w:t>
      </w:r>
      <w:r w:rsidR="00457339" w:rsidRPr="00D957C6">
        <w:t>:</w:t>
      </w:r>
    </w:p>
    <w:p w14:paraId="18E5EFAF" w14:textId="39AEE1D3" w:rsidR="00457339" w:rsidRPr="00D0296E" w:rsidRDefault="00457339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AF344C">
        <w:t xml:space="preserve">ustawie z </w:t>
      </w:r>
      <w:r w:rsidRPr="00D0296E">
        <w:t>dnia 5 czerwca 1998 r. o samorządzie województwa</w:t>
      </w:r>
      <w:r w:rsidR="007A04F5" w:rsidRPr="00D0296E">
        <w:t xml:space="preserve"> </w:t>
      </w:r>
      <w:r w:rsidR="007A04F5" w:rsidRPr="00D0296E">
        <w:rPr>
          <w:rFonts w:cs="Calibri"/>
          <w:color w:val="000000"/>
        </w:rPr>
        <w:t>(art. 11 ust. 2 pkt 8)</w:t>
      </w:r>
      <w:r w:rsidRPr="00D0296E">
        <w:t>;</w:t>
      </w:r>
    </w:p>
    <w:p w14:paraId="550602CB" w14:textId="1716FF88" w:rsidR="00EC40FE" w:rsidRPr="00D0296E" w:rsidRDefault="00EC40FE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D0296E">
        <w:rPr>
          <w:rFonts w:cs="Calibri"/>
        </w:rPr>
        <w:t xml:space="preserve">uchwale </w:t>
      </w:r>
      <w:r w:rsidR="00985615" w:rsidRPr="00DF5098">
        <w:t>nr</w:t>
      </w:r>
      <w:r w:rsidR="00985615" w:rsidRPr="00D0296E">
        <w:rPr>
          <w:rFonts w:cs="Calibri"/>
        </w:rPr>
        <w:t xml:space="preserve"> 7975/VI/23 </w:t>
      </w:r>
      <w:r w:rsidRPr="00D0296E">
        <w:rPr>
          <w:rFonts w:cs="Calibri"/>
        </w:rPr>
        <w:t xml:space="preserve">Zarządu Województwa Dolnośląskiego przyznającej dofinansowanie w ramach projektu </w:t>
      </w:r>
      <w:r w:rsidRPr="00D0296E">
        <w:t>pn. „</w:t>
      </w:r>
      <w:r w:rsidR="00D475DA" w:rsidRPr="00D0296E">
        <w:t>Innowacyjny Dolny Śląsk”;</w:t>
      </w:r>
    </w:p>
    <w:p w14:paraId="45147000" w14:textId="387C73C3" w:rsidR="00A5774D" w:rsidRPr="007618AD" w:rsidRDefault="00A5774D" w:rsidP="00A5774D">
      <w:pPr>
        <w:pStyle w:val="Akapitzlist"/>
        <w:numPr>
          <w:ilvl w:val="0"/>
          <w:numId w:val="10"/>
        </w:numPr>
        <w:jc w:val="both"/>
      </w:pPr>
      <w:r w:rsidRPr="00D0296E">
        <w:t>niezbędność wykonania umowy, której stroną jest osoba, której dane dotyczą lub do podjęcia działań na żądania</w:t>
      </w:r>
      <w:r w:rsidRPr="007618AD">
        <w:t xml:space="preserve"> osoby, której dane dotyczą, przed zawarciem umowy (art.</w:t>
      </w:r>
      <w:r w:rsidR="00934522" w:rsidRPr="007618AD">
        <w:t> </w:t>
      </w:r>
      <w:r w:rsidRPr="007618AD">
        <w:t>6</w:t>
      </w:r>
      <w:r w:rsidR="00573B5A" w:rsidRPr="007618AD">
        <w:t> </w:t>
      </w:r>
      <w:r w:rsidRPr="007618AD">
        <w:t>ust. 1 lit. b RODO) – jeśli dotyczy</w:t>
      </w:r>
      <w:r w:rsidR="00EB3C09" w:rsidRPr="007618AD">
        <w:t>.</w:t>
      </w:r>
    </w:p>
    <w:p w14:paraId="2EF918E0" w14:textId="5403C9D5" w:rsidR="004446A9" w:rsidRPr="00535CD2" w:rsidRDefault="004446A9" w:rsidP="00535CD2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535CD2">
        <w:rPr>
          <w:rFonts w:cs="Calibri"/>
          <w:color w:val="000000"/>
        </w:rPr>
        <w:t>Przetwarzane będą niezbędne do udziału dane osobowe pozyskane od Pani/Pana bezpośrednio lub za pośrednictwem pracodawcy. Dane te obejmują m.in.:</w:t>
      </w:r>
      <w:r w:rsidRPr="00512A96">
        <w:t xml:space="preserve"> w zakresie: dane </w:t>
      </w:r>
      <w:r w:rsidRPr="00512A96">
        <w:lastRenderedPageBreak/>
        <w:t>zwykłe tj.: imi</w:t>
      </w:r>
      <w:r>
        <w:t>ę</w:t>
      </w:r>
      <w:r w:rsidRPr="00512A96">
        <w:t>, nazwisk</w:t>
      </w:r>
      <w:r>
        <w:t>o</w:t>
      </w:r>
      <w:r w:rsidRPr="00512A96">
        <w:t>, dat</w:t>
      </w:r>
      <w:r>
        <w:t>a</w:t>
      </w:r>
      <w:r w:rsidRPr="00512A96">
        <w:t xml:space="preserve"> i miejsca urodzenia, numer i seria paszportu i/lub dowodu osobistego, adres e-mail, numer telefonu, miejsce zatrudnienia, adresu zamieszkania</w:t>
      </w:r>
      <w:r>
        <w:t>.</w:t>
      </w:r>
    </w:p>
    <w:p w14:paraId="2768AF2E" w14:textId="088527F1" w:rsidR="00AA1281" w:rsidRDefault="004446A9" w:rsidP="00382608">
      <w:pPr>
        <w:pStyle w:val="Akapitzlist"/>
        <w:numPr>
          <w:ilvl w:val="0"/>
          <w:numId w:val="8"/>
        </w:numPr>
        <w:jc w:val="both"/>
      </w:pPr>
      <w:r>
        <w:t>Odbiorcami Pani/Pana danych osobowych będą: Dolnośląska Instytucja Pośrednicząca, podmioty realizujące zadania związane z działaniami w ramach projektu pn.</w:t>
      </w:r>
      <w:r w:rsidRPr="00C26B11">
        <w:t xml:space="preserve"> </w:t>
      </w:r>
      <w:r>
        <w:t>„Innowacyjny Dolny Śląsk”</w:t>
      </w:r>
      <w:r w:rsidRPr="00100424">
        <w:rPr>
          <w:rFonts w:eastAsia="Calibri"/>
        </w:rPr>
        <w:t xml:space="preserve"> </w:t>
      </w:r>
      <w:r w:rsidRPr="00100424">
        <w:t>oraz inne podmioty upoważnione na podstawie przepisów prawa;</w:t>
      </w:r>
    </w:p>
    <w:p w14:paraId="3640DA19" w14:textId="139A7434" w:rsidR="00382608" w:rsidRPr="006310A6" w:rsidRDefault="00446A87" w:rsidP="00382608">
      <w:pPr>
        <w:pStyle w:val="Akapitzlist"/>
        <w:numPr>
          <w:ilvl w:val="0"/>
          <w:numId w:val="8"/>
        </w:numPr>
        <w:jc w:val="both"/>
      </w:pPr>
      <w:r>
        <w:t>Pani/Pana</w:t>
      </w:r>
      <w:r w:rsidR="00382608" w:rsidRPr="006310A6">
        <w:t xml:space="preserve"> dane osobowe będą przechowywane przez okres niezbędny na potrzeby rozliczenia projektu, na potrzeby rozliczenia i zamknięcia Programu </w:t>
      </w:r>
      <w:r w:rsidR="00657892">
        <w:t>Fundusze Europejskie dla</w:t>
      </w:r>
      <w:r w:rsidR="00382608" w:rsidRPr="006310A6">
        <w:t xml:space="preserve"> </w:t>
      </w:r>
      <w:r w:rsidR="00657892">
        <w:rPr>
          <w:rFonts w:cs="Calibri"/>
        </w:rPr>
        <w:t xml:space="preserve">Dolnego Śląska </w:t>
      </w:r>
      <w:r w:rsidR="00382608" w:rsidRPr="006310A6">
        <w:rPr>
          <w:rFonts w:cs="Calibri"/>
        </w:rPr>
        <w:t>20</w:t>
      </w:r>
      <w:r w:rsidR="00657892">
        <w:rPr>
          <w:rFonts w:cs="Calibri"/>
        </w:rPr>
        <w:t>21</w:t>
      </w:r>
      <w:r w:rsidR="00382608" w:rsidRPr="006310A6">
        <w:rPr>
          <w:rFonts w:cs="Calibri"/>
        </w:rPr>
        <w:t xml:space="preserve"> – 202</w:t>
      </w:r>
      <w:r w:rsidR="00657892">
        <w:rPr>
          <w:rFonts w:cs="Calibri"/>
        </w:rPr>
        <w:t>7</w:t>
      </w:r>
      <w:r w:rsidR="00382608" w:rsidRPr="006310A6">
        <w:rPr>
          <w:rFonts w:cs="Calibri"/>
        </w:rPr>
        <w:t xml:space="preserve"> </w:t>
      </w:r>
      <w:r w:rsidR="00382608" w:rsidRPr="006310A6">
        <w:rPr>
          <w:rFonts w:cs="Calibri"/>
          <w:lang w:eastAsia="ar-SA"/>
        </w:rPr>
        <w:t>oraz do czasu zakończenia archiwizowania dokumentacji</w:t>
      </w:r>
      <w:r w:rsidR="00EB3C09">
        <w:t>.</w:t>
      </w:r>
    </w:p>
    <w:p w14:paraId="70AB4AA6" w14:textId="36AF84AA" w:rsidR="00860A12" w:rsidRDefault="00860A12" w:rsidP="00446A87">
      <w:pPr>
        <w:pStyle w:val="Akapitzlist"/>
        <w:numPr>
          <w:ilvl w:val="0"/>
          <w:numId w:val="8"/>
        </w:numPr>
        <w:jc w:val="both"/>
      </w:pPr>
      <w:r w:rsidRPr="00936FAE">
        <w:t>Administrator nie zamierza przekazywać Pani/Pana danych osobowych do państwa trzeciego ani do organizacji międzynarodowych</w:t>
      </w:r>
      <w:r>
        <w:t>;</w:t>
      </w:r>
    </w:p>
    <w:p w14:paraId="70FBBDE2" w14:textId="18CA2C6F" w:rsidR="00446A87" w:rsidRPr="006310A6" w:rsidRDefault="00956C39" w:rsidP="00446A87">
      <w:pPr>
        <w:pStyle w:val="Akapitzlist"/>
        <w:numPr>
          <w:ilvl w:val="0"/>
          <w:numId w:val="8"/>
        </w:numPr>
        <w:jc w:val="both"/>
      </w:pPr>
      <w:r>
        <w:t>Posiada Pani / Pan prawo dostępu do treści swoich danych, prawo ich sprostowania, prawo do ograniczenia przetwarzania oraz prawo do wniesienia sprzeciwu</w:t>
      </w:r>
      <w:r w:rsidR="00EB3C09">
        <w:t>.</w:t>
      </w:r>
    </w:p>
    <w:p w14:paraId="04B067EA" w14:textId="518EBBC3" w:rsidR="00446A87" w:rsidRDefault="00881E70" w:rsidP="00446A87">
      <w:pPr>
        <w:pStyle w:val="Akapitzlist"/>
        <w:numPr>
          <w:ilvl w:val="0"/>
          <w:numId w:val="8"/>
        </w:numPr>
        <w:jc w:val="both"/>
      </w:pPr>
      <w:r>
        <w:t>Ma Pani/Pan prawo wniesienia skargi do Prezesa Urzędu Ochrony Danych, ul. Stawki 2, 00-193 Warszawa, gdy uzna Pani/Pan, iż przetwarzanie danych osobowych Pani/Pana dotyczących narusza przepisy RODO</w:t>
      </w:r>
      <w:r w:rsidR="00EB3C09">
        <w:t>.</w:t>
      </w:r>
    </w:p>
    <w:p w14:paraId="7E8F2331" w14:textId="001B96B9" w:rsidR="00446A87" w:rsidRDefault="003B06A5" w:rsidP="00446A87">
      <w:pPr>
        <w:pStyle w:val="Akapitzlist"/>
        <w:numPr>
          <w:ilvl w:val="0"/>
          <w:numId w:val="8"/>
        </w:numPr>
        <w:jc w:val="both"/>
      </w:pPr>
      <w:r>
        <w:t>Podanie przez Panią /Pana danych osobowych jest dobrowolne, nie mniej ich niepodanie może skutkować brakiem możliwości udziału w działaniach w ramach projektu</w:t>
      </w:r>
      <w:r w:rsidR="00EB3C09">
        <w:t>.</w:t>
      </w:r>
    </w:p>
    <w:p w14:paraId="54460EED" w14:textId="1A6B5D9A" w:rsidR="00446A87" w:rsidRPr="006310A6" w:rsidRDefault="00687B51" w:rsidP="00446A87">
      <w:pPr>
        <w:pStyle w:val="Akapitzlist"/>
        <w:numPr>
          <w:ilvl w:val="0"/>
          <w:numId w:val="8"/>
        </w:numPr>
        <w:jc w:val="both"/>
      </w:pPr>
      <w:r>
        <w:t>Pani/Pana dane nie będą wykorzystywane do zautomatyzowanego podejmowania decyzji w</w:t>
      </w:r>
      <w:r w:rsidR="007535B4">
        <w:t> </w:t>
      </w:r>
      <w:r>
        <w:t>tym profilowaniu, o którym mowa w art.22 Rozporządzenia</w:t>
      </w:r>
      <w:r w:rsidR="00446A87">
        <w:t>.</w:t>
      </w:r>
    </w:p>
    <w:p w14:paraId="1EB78B51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02686784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7A57D232" w14:textId="524D5D75" w:rsidR="00EA48DD" w:rsidRDefault="00EC53C9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zawartą powyżej</w:t>
      </w:r>
      <w:r w:rsidR="00EA48DD">
        <w:rPr>
          <w:rFonts w:ascii="Calibri" w:hAnsi="Calibri" w:cs="Calibri"/>
        </w:rPr>
        <w:t>:</w:t>
      </w:r>
    </w:p>
    <w:p w14:paraId="1627BE8E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C617D8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8D6D2C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A1F132" w14:textId="645C2382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. . . . . . . . . . . . . . . . . . . . . . . . . . . . . . . . . . . . </w:t>
      </w:r>
    </w:p>
    <w:p w14:paraId="56AEFE8D" w14:textId="4789B9E5" w:rsidR="002E48A9" w:rsidRPr="00EA48DD" w:rsidRDefault="00EA48DD" w:rsidP="00EA48DD">
      <w:pPr>
        <w:jc w:val="both"/>
        <w:rPr>
          <w:rFonts w:cstheme="minorHAnsi"/>
          <w:bCs/>
          <w:sz w:val="18"/>
          <w:szCs w:val="18"/>
        </w:rPr>
      </w:pPr>
      <w:r>
        <w:rPr>
          <w:rFonts w:ascii="Calibri" w:hAnsi="Calibri" w:cs="Calibri"/>
        </w:rPr>
        <w:t xml:space="preserve">  </w:t>
      </w:r>
      <w:r w:rsidR="00E51782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</w:t>
      </w:r>
      <w:r w:rsidRPr="00EA48DD">
        <w:rPr>
          <w:rFonts w:ascii="Calibri" w:hAnsi="Calibri" w:cs="Calibri"/>
          <w:sz w:val="18"/>
          <w:szCs w:val="18"/>
        </w:rPr>
        <w:t>(</w:t>
      </w:r>
      <w:r w:rsidR="00EC53C9">
        <w:rPr>
          <w:rFonts w:ascii="Calibri" w:hAnsi="Calibri" w:cs="Calibri"/>
          <w:sz w:val="18"/>
          <w:szCs w:val="18"/>
        </w:rPr>
        <w:t xml:space="preserve">data i czytelny </w:t>
      </w:r>
      <w:r w:rsidRPr="00EA48DD">
        <w:rPr>
          <w:rFonts w:ascii="Calibri" w:hAnsi="Calibri" w:cs="Calibri"/>
          <w:sz w:val="18"/>
          <w:szCs w:val="18"/>
        </w:rPr>
        <w:t xml:space="preserve">podpis) </w:t>
      </w:r>
    </w:p>
    <w:p w14:paraId="12685CF0" w14:textId="77777777" w:rsidR="006B2A8F" w:rsidRPr="006B2A8F" w:rsidRDefault="006B2A8F" w:rsidP="006B2A8F">
      <w:pPr>
        <w:jc w:val="both"/>
        <w:rPr>
          <w:rFonts w:cstheme="minorHAnsi"/>
          <w:bCs/>
        </w:rPr>
      </w:pPr>
    </w:p>
    <w:sectPr w:rsidR="006B2A8F" w:rsidRPr="006B2A8F" w:rsidSect="008A2111"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FC26" w14:textId="77777777" w:rsidR="00303D39" w:rsidRDefault="00303D39" w:rsidP="00B10611">
      <w:pPr>
        <w:spacing w:after="0" w:line="240" w:lineRule="auto"/>
      </w:pPr>
      <w:r>
        <w:separator/>
      </w:r>
    </w:p>
  </w:endnote>
  <w:endnote w:type="continuationSeparator" w:id="0">
    <w:p w14:paraId="6A91D0F6" w14:textId="77777777" w:rsidR="00303D39" w:rsidRDefault="00303D39" w:rsidP="00B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80641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74D2661" w14:textId="77777777" w:rsidR="00D2687A" w:rsidRDefault="00D2687A">
            <w:pPr>
              <w:pStyle w:val="Stopka"/>
              <w:jc w:val="center"/>
            </w:pPr>
          </w:p>
          <w:p w14:paraId="610FA5C7" w14:textId="016EEB7F" w:rsidR="00B10611" w:rsidRDefault="00B10611">
            <w:pPr>
              <w:pStyle w:val="Stopka"/>
              <w:jc w:val="center"/>
            </w:pPr>
            <w:r>
              <w:t xml:space="preserve">Strona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PAGE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1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  <w:r w:rsidRPr="00BE57F5">
              <w:rPr>
                <w:bCs/>
              </w:rPr>
              <w:t xml:space="preserve"> z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NUMPAGES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2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7A5AD" w14:textId="77777777" w:rsidR="00B10611" w:rsidRDefault="00B10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D206" w14:textId="77777777" w:rsidR="00303D39" w:rsidRDefault="00303D39" w:rsidP="00B10611">
      <w:pPr>
        <w:spacing w:after="0" w:line="240" w:lineRule="auto"/>
      </w:pPr>
      <w:r>
        <w:separator/>
      </w:r>
    </w:p>
  </w:footnote>
  <w:footnote w:type="continuationSeparator" w:id="0">
    <w:p w14:paraId="14559C45" w14:textId="77777777" w:rsidR="00303D39" w:rsidRDefault="00303D39" w:rsidP="00B1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C6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AC0"/>
    <w:multiLevelType w:val="singleLevel"/>
    <w:tmpl w:val="15187DC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116E650C"/>
    <w:multiLevelType w:val="singleLevel"/>
    <w:tmpl w:val="746007D4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14AD6DE2"/>
    <w:multiLevelType w:val="hybridMultilevel"/>
    <w:tmpl w:val="3DA42D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A17EB"/>
    <w:multiLevelType w:val="hybridMultilevel"/>
    <w:tmpl w:val="126C3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C79"/>
    <w:multiLevelType w:val="hybridMultilevel"/>
    <w:tmpl w:val="D88E3B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F0AAF"/>
    <w:multiLevelType w:val="hybridMultilevel"/>
    <w:tmpl w:val="44EE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303"/>
    <w:multiLevelType w:val="hybridMultilevel"/>
    <w:tmpl w:val="600C38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947"/>
    <w:multiLevelType w:val="hybridMultilevel"/>
    <w:tmpl w:val="1CDA2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5509E"/>
    <w:multiLevelType w:val="hybridMultilevel"/>
    <w:tmpl w:val="1A92C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2A60"/>
    <w:multiLevelType w:val="hybridMultilevel"/>
    <w:tmpl w:val="A7C4AC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D6183"/>
    <w:multiLevelType w:val="multilevel"/>
    <w:tmpl w:val="484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089"/>
    <w:multiLevelType w:val="hybridMultilevel"/>
    <w:tmpl w:val="080CEFDC"/>
    <w:lvl w:ilvl="0" w:tplc="4CF01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24E56"/>
    <w:multiLevelType w:val="hybridMultilevel"/>
    <w:tmpl w:val="53125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10E"/>
    <w:multiLevelType w:val="hybridMultilevel"/>
    <w:tmpl w:val="EDA09F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D92B2D"/>
    <w:multiLevelType w:val="hybridMultilevel"/>
    <w:tmpl w:val="892A9EFE"/>
    <w:lvl w:ilvl="0" w:tplc="C59A5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970319">
    <w:abstractNumId w:val="13"/>
  </w:num>
  <w:num w:numId="2" w16cid:durableId="1980576168">
    <w:abstractNumId w:val="11"/>
  </w:num>
  <w:num w:numId="3" w16cid:durableId="1726833203">
    <w:abstractNumId w:val="4"/>
  </w:num>
  <w:num w:numId="4" w16cid:durableId="970674456">
    <w:abstractNumId w:val="7"/>
  </w:num>
  <w:num w:numId="5" w16cid:durableId="1243679316">
    <w:abstractNumId w:val="3"/>
  </w:num>
  <w:num w:numId="6" w16cid:durableId="255527420">
    <w:abstractNumId w:val="9"/>
  </w:num>
  <w:num w:numId="7" w16cid:durableId="1084229744">
    <w:abstractNumId w:val="0"/>
  </w:num>
  <w:num w:numId="8" w16cid:durableId="1925258238">
    <w:abstractNumId w:val="6"/>
  </w:num>
  <w:num w:numId="9" w16cid:durableId="1180656888">
    <w:abstractNumId w:val="12"/>
  </w:num>
  <w:num w:numId="10" w16cid:durableId="351490873">
    <w:abstractNumId w:val="15"/>
  </w:num>
  <w:num w:numId="11" w16cid:durableId="20521702">
    <w:abstractNumId w:val="14"/>
  </w:num>
  <w:num w:numId="12" w16cid:durableId="1228541117">
    <w:abstractNumId w:val="10"/>
  </w:num>
  <w:num w:numId="13" w16cid:durableId="435902603">
    <w:abstractNumId w:val="8"/>
  </w:num>
  <w:num w:numId="14" w16cid:durableId="1018386176">
    <w:abstractNumId w:val="5"/>
  </w:num>
  <w:num w:numId="15" w16cid:durableId="977221547">
    <w:abstractNumId w:val="1"/>
    <w:lvlOverride w:ilvl="0">
      <w:startOverride w:val="1"/>
    </w:lvlOverride>
  </w:num>
  <w:num w:numId="16" w16cid:durableId="4711005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012D0"/>
    <w:rsid w:val="00051224"/>
    <w:rsid w:val="000512B6"/>
    <w:rsid w:val="00067C3F"/>
    <w:rsid w:val="00076540"/>
    <w:rsid w:val="00086069"/>
    <w:rsid w:val="00090F41"/>
    <w:rsid w:val="000A3F6D"/>
    <w:rsid w:val="000F4655"/>
    <w:rsid w:val="000F6ACE"/>
    <w:rsid w:val="001811A5"/>
    <w:rsid w:val="00187B67"/>
    <w:rsid w:val="00190E10"/>
    <w:rsid w:val="001B04B8"/>
    <w:rsid w:val="001B7E78"/>
    <w:rsid w:val="001C0572"/>
    <w:rsid w:val="002663A0"/>
    <w:rsid w:val="00294F75"/>
    <w:rsid w:val="00295E4F"/>
    <w:rsid w:val="002A0A08"/>
    <w:rsid w:val="002B1D89"/>
    <w:rsid w:val="002D6AB6"/>
    <w:rsid w:val="002E37EB"/>
    <w:rsid w:val="002E48A9"/>
    <w:rsid w:val="002F7452"/>
    <w:rsid w:val="00303D39"/>
    <w:rsid w:val="003336EF"/>
    <w:rsid w:val="00346D32"/>
    <w:rsid w:val="00346E2A"/>
    <w:rsid w:val="00350031"/>
    <w:rsid w:val="0037129A"/>
    <w:rsid w:val="00372ED2"/>
    <w:rsid w:val="00382608"/>
    <w:rsid w:val="00382824"/>
    <w:rsid w:val="003B06A5"/>
    <w:rsid w:val="00416847"/>
    <w:rsid w:val="00417354"/>
    <w:rsid w:val="00423DBB"/>
    <w:rsid w:val="004446A9"/>
    <w:rsid w:val="00446A87"/>
    <w:rsid w:val="004474E1"/>
    <w:rsid w:val="00450464"/>
    <w:rsid w:val="00457339"/>
    <w:rsid w:val="00467FA5"/>
    <w:rsid w:val="00474CD7"/>
    <w:rsid w:val="00475CC4"/>
    <w:rsid w:val="004B03B4"/>
    <w:rsid w:val="004D2868"/>
    <w:rsid w:val="004D6548"/>
    <w:rsid w:val="004D67B6"/>
    <w:rsid w:val="00531C78"/>
    <w:rsid w:val="00535CD2"/>
    <w:rsid w:val="00563ADB"/>
    <w:rsid w:val="00573B5A"/>
    <w:rsid w:val="00574E63"/>
    <w:rsid w:val="00591275"/>
    <w:rsid w:val="005A6683"/>
    <w:rsid w:val="006224E3"/>
    <w:rsid w:val="00656945"/>
    <w:rsid w:val="00657892"/>
    <w:rsid w:val="00665758"/>
    <w:rsid w:val="00670ABD"/>
    <w:rsid w:val="00674C94"/>
    <w:rsid w:val="00687B51"/>
    <w:rsid w:val="006B2A8F"/>
    <w:rsid w:val="006E76BD"/>
    <w:rsid w:val="007120D7"/>
    <w:rsid w:val="00741D92"/>
    <w:rsid w:val="007535B4"/>
    <w:rsid w:val="007618AD"/>
    <w:rsid w:val="007844F0"/>
    <w:rsid w:val="0079508E"/>
    <w:rsid w:val="007A04F5"/>
    <w:rsid w:val="007B377F"/>
    <w:rsid w:val="007F440D"/>
    <w:rsid w:val="00801C67"/>
    <w:rsid w:val="00803378"/>
    <w:rsid w:val="00815078"/>
    <w:rsid w:val="00830D2E"/>
    <w:rsid w:val="00860A12"/>
    <w:rsid w:val="00861D88"/>
    <w:rsid w:val="00881E70"/>
    <w:rsid w:val="008A2111"/>
    <w:rsid w:val="008E3AF8"/>
    <w:rsid w:val="00926312"/>
    <w:rsid w:val="009330C0"/>
    <w:rsid w:val="00934522"/>
    <w:rsid w:val="00943FDB"/>
    <w:rsid w:val="00951F0B"/>
    <w:rsid w:val="00956C39"/>
    <w:rsid w:val="00985615"/>
    <w:rsid w:val="00986F3A"/>
    <w:rsid w:val="009F3B00"/>
    <w:rsid w:val="00A212CD"/>
    <w:rsid w:val="00A26D07"/>
    <w:rsid w:val="00A30163"/>
    <w:rsid w:val="00A5774D"/>
    <w:rsid w:val="00A90FE6"/>
    <w:rsid w:val="00AA1281"/>
    <w:rsid w:val="00AA2310"/>
    <w:rsid w:val="00AB7A5E"/>
    <w:rsid w:val="00AF344C"/>
    <w:rsid w:val="00AF5912"/>
    <w:rsid w:val="00B10611"/>
    <w:rsid w:val="00B35B0A"/>
    <w:rsid w:val="00B613C7"/>
    <w:rsid w:val="00BE0A7C"/>
    <w:rsid w:val="00BE57F5"/>
    <w:rsid w:val="00BF6BCE"/>
    <w:rsid w:val="00C01B07"/>
    <w:rsid w:val="00CA3A5A"/>
    <w:rsid w:val="00CB27DE"/>
    <w:rsid w:val="00CB320F"/>
    <w:rsid w:val="00CC27A6"/>
    <w:rsid w:val="00D00009"/>
    <w:rsid w:val="00D0296E"/>
    <w:rsid w:val="00D04B29"/>
    <w:rsid w:val="00D06734"/>
    <w:rsid w:val="00D22FAE"/>
    <w:rsid w:val="00D2687A"/>
    <w:rsid w:val="00D475DA"/>
    <w:rsid w:val="00D54A5A"/>
    <w:rsid w:val="00D601A5"/>
    <w:rsid w:val="00D87A1E"/>
    <w:rsid w:val="00D957C6"/>
    <w:rsid w:val="00DA181E"/>
    <w:rsid w:val="00DE4242"/>
    <w:rsid w:val="00DF4272"/>
    <w:rsid w:val="00DF5098"/>
    <w:rsid w:val="00E03A23"/>
    <w:rsid w:val="00E15D7F"/>
    <w:rsid w:val="00E369ED"/>
    <w:rsid w:val="00E42E71"/>
    <w:rsid w:val="00E468AE"/>
    <w:rsid w:val="00E474D3"/>
    <w:rsid w:val="00E51782"/>
    <w:rsid w:val="00EA48DD"/>
    <w:rsid w:val="00EB3C09"/>
    <w:rsid w:val="00EC2C99"/>
    <w:rsid w:val="00EC3786"/>
    <w:rsid w:val="00EC40FE"/>
    <w:rsid w:val="00EC53C9"/>
    <w:rsid w:val="00F1702C"/>
    <w:rsid w:val="00F24AF6"/>
    <w:rsid w:val="00F5471E"/>
    <w:rsid w:val="00F908BC"/>
    <w:rsid w:val="00FA228C"/>
    <w:rsid w:val="00FB4E33"/>
    <w:rsid w:val="00FD20EF"/>
    <w:rsid w:val="00FE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DA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4E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E33"/>
    <w:rPr>
      <w:color w:val="0000FF" w:themeColor="hyperlink"/>
      <w:u w:val="single"/>
    </w:rPr>
  </w:style>
  <w:style w:type="character" w:customStyle="1" w:styleId="FontStyle38">
    <w:name w:val="Font Style38"/>
    <w:uiPriority w:val="99"/>
    <w:rsid w:val="00382608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11"/>
  </w:style>
  <w:style w:type="paragraph" w:styleId="Stopka">
    <w:name w:val="footer"/>
    <w:basedOn w:val="Normalny"/>
    <w:link w:val="Stopka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611"/>
  </w:style>
  <w:style w:type="paragraph" w:styleId="Poprawka">
    <w:name w:val="Revision"/>
    <w:hidden/>
    <w:uiPriority w:val="99"/>
    <w:semiHidden/>
    <w:rsid w:val="008033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4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40D"/>
    <w:rPr>
      <w:b/>
      <w:bCs/>
      <w:sz w:val="20"/>
      <w:szCs w:val="20"/>
    </w:rPr>
  </w:style>
  <w:style w:type="character" w:styleId="Numerstrony">
    <w:name w:val="page number"/>
    <w:basedOn w:val="Domylnaczcionkaakapitu"/>
    <w:rsid w:val="00467FA5"/>
  </w:style>
  <w:style w:type="character" w:styleId="Nierozpoznanawzmianka">
    <w:name w:val="Unresolved Mention"/>
    <w:basedOn w:val="Domylnaczcionkaakapitu"/>
    <w:uiPriority w:val="99"/>
    <w:semiHidden/>
    <w:unhideWhenUsed/>
    <w:rsid w:val="0046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Arkadiusz Suliga</cp:lastModifiedBy>
  <cp:revision>92</cp:revision>
  <dcterms:created xsi:type="dcterms:W3CDTF">2022-11-18T09:19:00Z</dcterms:created>
  <dcterms:modified xsi:type="dcterms:W3CDTF">2025-04-07T07:22:00Z</dcterms:modified>
</cp:coreProperties>
</file>